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8F0C10" w:rsidTr="008F0C1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F0C10" w:rsidRDefault="008F0C10">
            <w:pPr>
              <w:widowControl w:val="0"/>
              <w:overflowPunct/>
              <w:adjustRightInd/>
              <w:spacing w:after="0"/>
              <w:jc w:val="center"/>
              <w:outlineLvl w:val="0"/>
              <w:rPr>
                <w:bCs/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>Приложение 1</w:t>
            </w:r>
            <w:r w:rsidR="002A2BFD">
              <w:rPr>
                <w:bCs/>
                <w:kern w:val="0"/>
                <w:sz w:val="28"/>
                <w:szCs w:val="28"/>
              </w:rPr>
              <w:t>1</w:t>
            </w:r>
          </w:p>
          <w:p w:rsidR="008F0C10" w:rsidRDefault="008F0C10">
            <w:pPr>
              <w:tabs>
                <w:tab w:val="left" w:pos="3011"/>
              </w:tabs>
              <w:spacing w:after="0"/>
              <w:jc w:val="center"/>
            </w:pPr>
            <w: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</w:t>
            </w:r>
            <w:r w:rsidR="00A52E2C">
              <w:t>3</w:t>
            </w:r>
            <w:r w:rsidR="00186C9A">
              <w:t xml:space="preserve"> </w:t>
            </w:r>
            <w:r>
              <w:t>год и на плановый период 202</w:t>
            </w:r>
            <w:r w:rsidR="00A52E2C">
              <w:t>4</w:t>
            </w:r>
            <w:r>
              <w:t xml:space="preserve"> и 202</w:t>
            </w:r>
            <w:r w:rsidR="00A52E2C">
              <w:t>5</w:t>
            </w:r>
            <w:r>
              <w:t xml:space="preserve"> годов»</w:t>
            </w:r>
          </w:p>
          <w:p w:rsidR="008F0C10" w:rsidRDefault="008F0C10">
            <w:pPr>
              <w:widowControl w:val="0"/>
              <w:overflowPunct/>
              <w:adjustRightInd/>
              <w:spacing w:after="0"/>
              <w:jc w:val="right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8F0C10" w:rsidRDefault="008F0C10" w:rsidP="006032CE">
      <w:pPr>
        <w:contextualSpacing/>
        <w:jc w:val="right"/>
        <w:rPr>
          <w:sz w:val="28"/>
          <w:szCs w:val="28"/>
        </w:rPr>
      </w:pPr>
    </w:p>
    <w:p w:rsidR="006032CE" w:rsidRPr="008F0C10" w:rsidRDefault="006032CE" w:rsidP="006032CE">
      <w:pPr>
        <w:spacing w:after="0"/>
        <w:jc w:val="center"/>
        <w:rPr>
          <w:bCs/>
          <w:sz w:val="28"/>
          <w:szCs w:val="28"/>
        </w:rPr>
      </w:pPr>
      <w:r w:rsidRPr="008F0C10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032CE" w:rsidRPr="008F0C10" w:rsidRDefault="006032CE" w:rsidP="006032CE">
      <w:pPr>
        <w:spacing w:after="0"/>
        <w:jc w:val="center"/>
        <w:rPr>
          <w:bCs/>
          <w:sz w:val="28"/>
          <w:szCs w:val="28"/>
        </w:rPr>
      </w:pPr>
      <w:r w:rsidRPr="008F0C10">
        <w:rPr>
          <w:bCs/>
          <w:sz w:val="28"/>
          <w:szCs w:val="28"/>
        </w:rPr>
        <w:t>Уренского муниципального округа Нижегородской области на 202</w:t>
      </w:r>
      <w:r w:rsidR="008803F5">
        <w:rPr>
          <w:bCs/>
          <w:sz w:val="28"/>
          <w:szCs w:val="28"/>
        </w:rPr>
        <w:t>5</w:t>
      </w:r>
      <w:r w:rsidRPr="008F0C10">
        <w:rPr>
          <w:bCs/>
          <w:sz w:val="28"/>
          <w:szCs w:val="28"/>
        </w:rPr>
        <w:t xml:space="preserve"> год</w:t>
      </w:r>
    </w:p>
    <w:p w:rsidR="006032CE" w:rsidRPr="007E03E6" w:rsidRDefault="006032CE" w:rsidP="006032CE">
      <w:pPr>
        <w:spacing w:after="0"/>
        <w:jc w:val="right"/>
        <w:rPr>
          <w:sz w:val="28"/>
          <w:szCs w:val="28"/>
        </w:rPr>
      </w:pPr>
    </w:p>
    <w:p w:rsidR="006032CE" w:rsidRPr="008F0C10" w:rsidRDefault="006032CE" w:rsidP="006032CE">
      <w:pPr>
        <w:spacing w:after="0"/>
        <w:jc w:val="right"/>
        <w:rPr>
          <w:szCs w:val="28"/>
        </w:rPr>
      </w:pPr>
      <w:r w:rsidRPr="008F0C10">
        <w:rPr>
          <w:szCs w:val="28"/>
        </w:rPr>
        <w:t>(рублей)</w:t>
      </w:r>
    </w:p>
    <w:tbl>
      <w:tblPr>
        <w:tblW w:w="949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02"/>
        <w:gridCol w:w="1635"/>
        <w:gridCol w:w="1559"/>
        <w:gridCol w:w="1559"/>
        <w:gridCol w:w="1843"/>
      </w:tblGrid>
      <w:tr w:rsidR="006032CE" w:rsidRPr="00B16883" w:rsidTr="00206797">
        <w:trPr>
          <w:trHeight w:val="206"/>
          <w:tblHeader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заимствований 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</w:t>
            </w:r>
            <w:r w:rsidR="008803F5">
              <w:rPr>
                <w:b/>
                <w:bCs/>
                <w:snapToGrid w:val="0"/>
              </w:rPr>
              <w:t>5</w:t>
            </w:r>
            <w:r w:rsidRPr="00B16883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привлечения</w:t>
            </w:r>
          </w:p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 202</w:t>
            </w:r>
            <w:r w:rsidR="008803F5">
              <w:rPr>
                <w:b/>
                <w:bCs/>
                <w:snapToGrid w:val="0"/>
              </w:rPr>
              <w:t>5</w:t>
            </w:r>
            <w:r w:rsidRPr="00B16883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погашения в 202</w:t>
            </w:r>
            <w:r w:rsidR="008803F5">
              <w:rPr>
                <w:b/>
                <w:bCs/>
                <w:snapToGrid w:val="0"/>
              </w:rPr>
              <w:t>5</w:t>
            </w:r>
            <w:r w:rsidRPr="00B16883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Планируемый объем заимствований на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</w:t>
            </w:r>
            <w:r w:rsidR="008803F5">
              <w:rPr>
                <w:b/>
                <w:bCs/>
                <w:snapToGrid w:val="0"/>
              </w:rPr>
              <w:t>6</w:t>
            </w:r>
            <w:r w:rsidRPr="00B16883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6032CE" w:rsidRPr="00B16883" w:rsidTr="00834E64">
        <w:trPr>
          <w:trHeight w:val="20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8803F5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</w:rPr>
              <w:t>Обязательства, действующие на 1 января 202</w:t>
            </w:r>
            <w:r w:rsidR="008803F5">
              <w:rPr>
                <w:b/>
                <w:bCs/>
              </w:rPr>
              <w:t>5</w:t>
            </w:r>
            <w:r w:rsidRPr="00B16883">
              <w:rPr>
                <w:b/>
                <w:bCs/>
              </w:rPr>
              <w:t xml:space="preserve"> года</w:t>
            </w:r>
          </w:p>
        </w:tc>
      </w:tr>
      <w:tr w:rsidR="00A52E2C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E2C" w:rsidRPr="00B16883" w:rsidRDefault="00A52E2C" w:rsidP="00A547A4">
            <w:pPr>
              <w:spacing w:after="0"/>
              <w:rPr>
                <w:b/>
                <w:bCs/>
              </w:rPr>
            </w:pPr>
            <w:r w:rsidRPr="00B16883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8803F5" w:rsidRDefault="006A3405" w:rsidP="000C3A8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43 250</w:t>
            </w:r>
            <w:r w:rsidR="008803F5" w:rsidRPr="008803F5">
              <w:rPr>
                <w:b/>
                <w:snapToGrid w:val="0"/>
              </w:rPr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8803F5" w:rsidRDefault="00A52E2C" w:rsidP="00767FE4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8803F5" w:rsidRDefault="00A274C0" w:rsidP="000C3A8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27 125 000,00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0C3A8D" w:rsidRDefault="00A274C0" w:rsidP="00767FE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16 125 000,00</w:t>
            </w:r>
          </w:p>
        </w:tc>
      </w:tr>
      <w:tr w:rsidR="006032CE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A3405" w:rsidP="005A5EFB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32 250</w:t>
            </w:r>
            <w:r w:rsidR="000C3A8D">
              <w:rPr>
                <w:snapToGrid w:val="0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A74A51" w:rsidP="00B66C0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16 125 000,00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A74A51" w:rsidP="00B66C0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16 125 000,00</w:t>
            </w:r>
          </w:p>
        </w:tc>
      </w:tr>
      <w:tr w:rsidR="006032CE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3. Бюджетные кредиты, полученные из областного бюджета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8803F5" w:rsidP="00926F56">
            <w:pPr>
              <w:spacing w:after="0"/>
              <w:jc w:val="right"/>
              <w:rPr>
                <w:snapToGrid w:val="0"/>
              </w:rPr>
            </w:pPr>
            <w:r w:rsidRPr="008803F5">
              <w:rPr>
                <w:snapToGrid w:val="0"/>
              </w:rPr>
              <w:t>11 000 000,00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8803F5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11 000 00</w:t>
            </w:r>
            <w:r w:rsidRPr="00B16883">
              <w:rPr>
                <w:snapToGrid w:val="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A74A51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0,00</w:t>
            </w:r>
          </w:p>
        </w:tc>
      </w:tr>
      <w:tr w:rsidR="006032CE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 бюджетные кредиты, полученные из областного бюджета для частичного покрытия дефицита бюджета Уренского муниципального округа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8803F5" w:rsidP="00926F56">
            <w:pPr>
              <w:spacing w:after="0"/>
              <w:jc w:val="right"/>
              <w:rPr>
                <w:snapToGrid w:val="0"/>
              </w:rPr>
            </w:pPr>
            <w:r w:rsidRPr="008803F5">
              <w:rPr>
                <w:snapToGrid w:val="0"/>
              </w:rPr>
              <w:t>11 000 000,00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8803F5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11 000 00</w:t>
            </w:r>
            <w:r w:rsidRPr="00B16883">
              <w:rPr>
                <w:snapToGrid w:val="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A74A51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0,00</w:t>
            </w:r>
          </w:p>
        </w:tc>
      </w:tr>
      <w:tr w:rsidR="006032CE" w:rsidRPr="00B16883" w:rsidTr="00834E64">
        <w:trPr>
          <w:trHeight w:val="20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8803F5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</w:rPr>
              <w:t>Обязательства, планируемые в 202</w:t>
            </w:r>
            <w:r w:rsidR="008803F5">
              <w:rPr>
                <w:b/>
                <w:bCs/>
              </w:rPr>
              <w:t>5</w:t>
            </w:r>
            <w:r w:rsidRPr="00B16883">
              <w:rPr>
                <w:b/>
                <w:bCs/>
              </w:rPr>
              <w:t xml:space="preserve"> году</w:t>
            </w:r>
          </w:p>
        </w:tc>
      </w:tr>
      <w:tr w:rsidR="003E5296" w:rsidRPr="00B16883" w:rsidTr="00206797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0C3A8D" w:rsidRDefault="00A74A51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27 125 000,00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0C3A8D" w:rsidRDefault="00A274C0" w:rsidP="001E3AFE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27 125 000,</w:t>
            </w:r>
            <w:r w:rsidR="000C3A8D" w:rsidRPr="000C3A8D">
              <w:rPr>
                <w:b/>
                <w:snapToGrid w:val="0"/>
              </w:rPr>
              <w:t>00</w:t>
            </w:r>
          </w:p>
        </w:tc>
      </w:tr>
      <w:tr w:rsidR="003E5296" w:rsidRPr="00B16883" w:rsidTr="00206797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1E3AFE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</w:tr>
      <w:tr w:rsidR="003E5296" w:rsidRPr="00B16883" w:rsidTr="00206797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8110EB" w:rsidRDefault="00A74A51" w:rsidP="00431B03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27 125 000,00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3E5296" w:rsidRDefault="00A274C0" w:rsidP="001E3AFE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27 125 000,</w:t>
            </w:r>
            <w:r w:rsidR="000C3A8D">
              <w:rPr>
                <w:snapToGrid w:val="0"/>
              </w:rPr>
              <w:t>00</w:t>
            </w:r>
          </w:p>
        </w:tc>
      </w:tr>
      <w:tr w:rsidR="006032CE" w:rsidRPr="00B16883" w:rsidTr="00206797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206797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bCs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ind w:right="112"/>
              <w:jc w:val="center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206797">
        <w:trPr>
          <w:trHeight w:val="115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keepNext/>
              <w:overflowPunct/>
              <w:adjustRightInd/>
              <w:spacing w:after="0"/>
              <w:textAlignment w:val="auto"/>
              <w:outlineLvl w:val="3"/>
              <w:rPr>
                <w:bCs/>
              </w:rPr>
            </w:pPr>
            <w:r w:rsidRPr="00B16883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970870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43 250</w:t>
            </w:r>
            <w:r w:rsidRPr="008803F5">
              <w:rPr>
                <w:b/>
                <w:snapToGrid w:val="0"/>
              </w:rPr>
              <w:t xml:space="preserve">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0369A1" w:rsidRDefault="00A74A51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27 125 000,00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0369A1" w:rsidRDefault="00D86AA5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27 125 000,00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A274C0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43 250</w:t>
            </w:r>
            <w:r w:rsidRPr="008803F5">
              <w:rPr>
                <w:b/>
                <w:snapToGrid w:val="0"/>
              </w:rPr>
              <w:t xml:space="preserve"> 000,00</w:t>
            </w:r>
          </w:p>
        </w:tc>
      </w:tr>
    </w:tbl>
    <w:p w:rsidR="006032CE" w:rsidRPr="00B16883" w:rsidRDefault="006032CE" w:rsidP="006032CE">
      <w:pPr>
        <w:spacing w:after="0"/>
        <w:jc w:val="right"/>
        <w:rPr>
          <w:highlight w:val="yellow"/>
        </w:rPr>
      </w:pPr>
    </w:p>
    <w:p w:rsidR="006032CE" w:rsidRPr="00B16883" w:rsidRDefault="006032CE" w:rsidP="006032CE">
      <w:pPr>
        <w:spacing w:after="0"/>
        <w:jc w:val="center"/>
        <w:outlineLvl w:val="0"/>
        <w:rPr>
          <w:bCs/>
        </w:rPr>
      </w:pPr>
      <w:r w:rsidRPr="00B16883">
        <w:rPr>
          <w:bCs/>
        </w:rPr>
        <w:lastRenderedPageBreak/>
        <w:t>Структура муниципального долга Уренского муниципального округа</w:t>
      </w:r>
    </w:p>
    <w:p w:rsidR="006032CE" w:rsidRPr="00B16883" w:rsidRDefault="006032CE" w:rsidP="006032CE">
      <w:pPr>
        <w:spacing w:after="0"/>
        <w:jc w:val="right"/>
      </w:pPr>
    </w:p>
    <w:p w:rsidR="006032CE" w:rsidRPr="00B16883" w:rsidRDefault="00766555" w:rsidP="006032CE">
      <w:pPr>
        <w:spacing w:after="0"/>
        <w:jc w:val="right"/>
      </w:pPr>
      <w:r w:rsidRPr="00B16883">
        <w:t>(</w:t>
      </w:r>
      <w:r w:rsidR="006032CE" w:rsidRPr="00B16883">
        <w:t>рублей)</w:t>
      </w:r>
    </w:p>
    <w:tbl>
      <w:tblPr>
        <w:tblW w:w="949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2"/>
        <w:gridCol w:w="1711"/>
        <w:gridCol w:w="1701"/>
        <w:gridCol w:w="1843"/>
        <w:gridCol w:w="1701"/>
      </w:tblGrid>
      <w:tr w:rsidR="006032CE" w:rsidRPr="00B16883" w:rsidTr="00834E64">
        <w:trPr>
          <w:trHeight w:val="1032"/>
          <w:tblHeader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Виды долговых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Величина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муниципального долга 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</w:t>
            </w:r>
            <w:r w:rsidR="008803F5">
              <w:rPr>
                <w:b/>
                <w:bCs/>
                <w:snapToGrid w:val="0"/>
              </w:rPr>
              <w:t>5</w:t>
            </w:r>
            <w:r w:rsidRPr="00B16883">
              <w:rPr>
                <w:b/>
                <w:bCs/>
                <w:snapToGrid w:val="0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Предельный 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привлечения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="008803F5">
              <w:rPr>
                <w:b/>
                <w:bCs/>
                <w:snapToGrid w:val="0"/>
              </w:rPr>
              <w:t>в 2025</w:t>
            </w:r>
            <w:r w:rsidRPr="00B16883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Предельный объем погашения в 202</w:t>
            </w:r>
            <w:r w:rsidR="008803F5">
              <w:rPr>
                <w:b/>
                <w:bCs/>
                <w:snapToGrid w:val="0"/>
              </w:rPr>
              <w:t>5</w:t>
            </w:r>
            <w:r w:rsidRPr="00B16883">
              <w:rPr>
                <w:b/>
                <w:bCs/>
                <w:snapToGrid w:val="0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803F5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Верхний предел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муниципального внутреннего долга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</w:t>
            </w:r>
            <w:r w:rsidR="008803F5">
              <w:rPr>
                <w:b/>
                <w:bCs/>
                <w:snapToGrid w:val="0"/>
              </w:rPr>
              <w:t>6</w:t>
            </w:r>
            <w:r w:rsidRPr="00B16883">
              <w:rPr>
                <w:b/>
                <w:bCs/>
                <w:snapToGrid w:val="0"/>
              </w:rPr>
              <w:t xml:space="preserve"> года</w:t>
            </w:r>
          </w:p>
        </w:tc>
      </w:tr>
      <w:tr w:rsidR="006032CE" w:rsidRPr="00B16883" w:rsidTr="00834E64">
        <w:trPr>
          <w:trHeight w:val="58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1. Кредиты кредитных организаций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A74A51" w:rsidP="00B66C0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32 250 000,00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3A12F4" w:rsidRDefault="00A74A51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27 125 000,00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A74A51" w:rsidP="00235883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16 125 000,00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F27947" w:rsidRDefault="00A74A51" w:rsidP="009C1785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43 250 000,00</w:t>
            </w:r>
          </w:p>
        </w:tc>
      </w:tr>
      <w:tr w:rsidR="006032CE" w:rsidRPr="00B16883" w:rsidTr="00834E64">
        <w:trPr>
          <w:trHeight w:val="43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2. Муниципальные ценные бумаги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8803F5" w:rsidRPr="00B16883" w:rsidTr="00834E64">
        <w:trPr>
          <w:trHeight w:val="887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3F5" w:rsidRPr="00B16883" w:rsidRDefault="008803F5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3. Бюджетные кредиты, полученные из областного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3F5" w:rsidRPr="00B16883" w:rsidRDefault="008803F5" w:rsidP="00767FE4">
            <w:pPr>
              <w:spacing w:after="0"/>
              <w:jc w:val="right"/>
              <w:rPr>
                <w:snapToGrid w:val="0"/>
              </w:rPr>
            </w:pPr>
            <w:r w:rsidRPr="008803F5">
              <w:rPr>
                <w:snapToGrid w:val="0"/>
              </w:rPr>
              <w:t>11 000 000,00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3F5" w:rsidRPr="00B16883" w:rsidRDefault="008803F5" w:rsidP="00767FE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3F5" w:rsidRPr="00B16883" w:rsidRDefault="008803F5" w:rsidP="00767FE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11 000 00</w:t>
            </w:r>
            <w:r w:rsidRPr="00B16883">
              <w:rPr>
                <w:snapToGrid w:val="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03F5" w:rsidRPr="00B16883" w:rsidRDefault="00BF6B54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0,00</w:t>
            </w:r>
            <w:bookmarkStart w:id="0" w:name="_GoBack"/>
            <w:bookmarkEnd w:id="0"/>
          </w:p>
        </w:tc>
      </w:tr>
      <w:tr w:rsidR="006032CE" w:rsidRPr="00B16883" w:rsidTr="00834E64">
        <w:trPr>
          <w:trHeight w:val="564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4. Муниципальные гарантии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8F0C10" w:rsidRPr="00B16883" w:rsidTr="00834E64">
        <w:trPr>
          <w:trHeight w:val="54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0C10" w:rsidRPr="00B16883" w:rsidRDefault="008F0C10" w:rsidP="00A547A4">
            <w:pPr>
              <w:spacing w:after="0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Итого объем муниципального долга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16883" w:rsidRDefault="00CA3D22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43 250</w:t>
            </w:r>
            <w:r w:rsidRPr="008803F5">
              <w:rPr>
                <w:b/>
                <w:snapToGrid w:val="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5374AB" w:rsidRDefault="00A74A51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27 125 000,00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43F04" w:rsidRDefault="00A74A51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27 125 000,00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16883" w:rsidRDefault="00CA3D22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43 250</w:t>
            </w:r>
            <w:r w:rsidRPr="008803F5">
              <w:rPr>
                <w:b/>
                <w:snapToGrid w:val="0"/>
              </w:rPr>
              <w:t xml:space="preserve"> 000,00</w:t>
            </w:r>
          </w:p>
        </w:tc>
      </w:tr>
    </w:tbl>
    <w:p w:rsidR="00D72FDF" w:rsidRPr="00B16883" w:rsidRDefault="00D72FDF"/>
    <w:sectPr w:rsidR="00D72FDF" w:rsidRPr="00B16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2CE"/>
    <w:rsid w:val="000369A1"/>
    <w:rsid w:val="00062637"/>
    <w:rsid w:val="000C3A8D"/>
    <w:rsid w:val="00186C9A"/>
    <w:rsid w:val="00206797"/>
    <w:rsid w:val="00235883"/>
    <w:rsid w:val="002365AF"/>
    <w:rsid w:val="002A2BFD"/>
    <w:rsid w:val="00324E04"/>
    <w:rsid w:val="003477E0"/>
    <w:rsid w:val="0038417E"/>
    <w:rsid w:val="003A12F4"/>
    <w:rsid w:val="003A27AA"/>
    <w:rsid w:val="003E5296"/>
    <w:rsid w:val="00431B03"/>
    <w:rsid w:val="004607EA"/>
    <w:rsid w:val="004B4981"/>
    <w:rsid w:val="004F792A"/>
    <w:rsid w:val="005374AB"/>
    <w:rsid w:val="005A5EFB"/>
    <w:rsid w:val="005B7947"/>
    <w:rsid w:val="005C5CEC"/>
    <w:rsid w:val="006032CE"/>
    <w:rsid w:val="00633585"/>
    <w:rsid w:val="006A3405"/>
    <w:rsid w:val="007253DB"/>
    <w:rsid w:val="00766555"/>
    <w:rsid w:val="007B384A"/>
    <w:rsid w:val="007F7FAE"/>
    <w:rsid w:val="008110EB"/>
    <w:rsid w:val="00816854"/>
    <w:rsid w:val="00822F63"/>
    <w:rsid w:val="00834E64"/>
    <w:rsid w:val="008803F5"/>
    <w:rsid w:val="008F0C10"/>
    <w:rsid w:val="00926F56"/>
    <w:rsid w:val="00970870"/>
    <w:rsid w:val="00985D85"/>
    <w:rsid w:val="009A543D"/>
    <w:rsid w:val="009C1785"/>
    <w:rsid w:val="00A1137B"/>
    <w:rsid w:val="00A274C0"/>
    <w:rsid w:val="00A52E2C"/>
    <w:rsid w:val="00A707E6"/>
    <w:rsid w:val="00A74A51"/>
    <w:rsid w:val="00B16883"/>
    <w:rsid w:val="00B43F04"/>
    <w:rsid w:val="00B66C06"/>
    <w:rsid w:val="00B7753A"/>
    <w:rsid w:val="00BF6B54"/>
    <w:rsid w:val="00CA3D22"/>
    <w:rsid w:val="00CE5D8A"/>
    <w:rsid w:val="00CF5D46"/>
    <w:rsid w:val="00D72FDF"/>
    <w:rsid w:val="00D86AA5"/>
    <w:rsid w:val="00DD643F"/>
    <w:rsid w:val="00F27947"/>
    <w:rsid w:val="00F9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223192-C578-41AF-BC22-FEA4FCAFD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2C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C10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7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20F67-BFA2-4642-9F51-39E9DEAA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Людмила Кузнецова</cp:lastModifiedBy>
  <cp:revision>59</cp:revision>
  <cp:lastPrinted>2022-11-15T06:15:00Z</cp:lastPrinted>
  <dcterms:created xsi:type="dcterms:W3CDTF">2021-11-12T12:24:00Z</dcterms:created>
  <dcterms:modified xsi:type="dcterms:W3CDTF">2023-01-26T11:37:00Z</dcterms:modified>
</cp:coreProperties>
</file>